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0598" w:type="dxa"/>
        <w:tblLayout w:type="fixed"/>
        <w:tblLook w:val="04A0"/>
      </w:tblPr>
      <w:tblGrid>
        <w:gridCol w:w="2660"/>
        <w:gridCol w:w="2410"/>
        <w:gridCol w:w="2551"/>
        <w:gridCol w:w="2977"/>
      </w:tblGrid>
      <w:tr w:rsidR="00AB4A52" w:rsidTr="00AB4A52">
        <w:tc>
          <w:tcPr>
            <w:tcW w:w="10598" w:type="dxa"/>
            <w:gridSpan w:val="4"/>
          </w:tcPr>
          <w:p w:rsidR="00AB4A52" w:rsidRDefault="00AB4A52" w:rsidP="005B74F9">
            <w:pPr>
              <w:rPr>
                <w:color w:val="0070C0"/>
              </w:rPr>
            </w:pPr>
            <w:r>
              <w:rPr>
                <w:color w:val="0070C0"/>
                <w:sz w:val="28"/>
                <w:szCs w:val="28"/>
              </w:rPr>
              <w:t>Cuisine  préparation des repas                                                 Page 13</w:t>
            </w:r>
          </w:p>
        </w:tc>
      </w:tr>
      <w:tr w:rsidR="00AB4A52" w:rsidRPr="00315BE9" w:rsidTr="00AB4A52">
        <w:tc>
          <w:tcPr>
            <w:tcW w:w="2660" w:type="dxa"/>
          </w:tcPr>
          <w:p w:rsidR="00AB4A52" w:rsidRDefault="00AB4A52" w:rsidP="005B74F9">
            <w:pPr>
              <w:rPr>
                <w:noProof/>
                <w:color w:val="0070C0"/>
                <w:lang w:eastAsia="fr-CA"/>
              </w:rPr>
            </w:pPr>
            <w:r>
              <w:rPr>
                <w:noProof/>
                <w:color w:val="0070C0"/>
                <w:lang w:eastAsia="fr-CA"/>
              </w:rPr>
              <w:t xml:space="preserve"> </w:t>
            </w:r>
            <w:r>
              <w:rPr>
                <w:noProof/>
                <w:color w:val="0070C0"/>
                <w:lang w:eastAsia="fr-CA"/>
              </w:rPr>
              <w:drawing>
                <wp:inline distT="0" distB="0" distL="0" distR="0">
                  <wp:extent cx="1641857" cy="812800"/>
                  <wp:effectExtent l="19050" t="0" r="0" b="0"/>
                  <wp:docPr id="34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340" cy="814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70C0"/>
                <w:lang w:eastAsia="fr-CA"/>
              </w:rPr>
              <w:drawing>
                <wp:inline distT="0" distB="0" distL="0" distR="0">
                  <wp:extent cx="1588106" cy="660400"/>
                  <wp:effectExtent l="19050" t="0" r="0" b="0"/>
                  <wp:docPr id="63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06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A52" w:rsidRDefault="00AB4A52" w:rsidP="005B74F9">
            <w:pPr>
              <w:rPr>
                <w:noProof/>
                <w:color w:val="0070C0"/>
                <w:sz w:val="18"/>
                <w:szCs w:val="18"/>
                <w:lang w:eastAsia="fr-CA"/>
              </w:rPr>
            </w:pPr>
            <w:r w:rsidRPr="00161A06">
              <w:rPr>
                <w:noProof/>
                <w:color w:val="0070C0"/>
                <w:sz w:val="18"/>
                <w:szCs w:val="18"/>
                <w:lang w:eastAsia="fr-CA"/>
              </w:rPr>
              <w:t>Reg</w:t>
            </w:r>
            <w:r>
              <w:rPr>
                <w:noProof/>
                <w:color w:val="0070C0"/>
                <w:sz w:val="18"/>
                <w:szCs w:val="18"/>
                <w:lang w:eastAsia="fr-CA"/>
              </w:rPr>
              <w:t> : 26.50 + 3.98 = 30.48</w:t>
            </w:r>
            <w:r w:rsidRPr="00161A06">
              <w:rPr>
                <w:noProof/>
                <w:color w:val="0070C0"/>
                <w:sz w:val="18"/>
                <w:szCs w:val="18"/>
                <w:lang w:eastAsia="fr-CA"/>
              </w:rPr>
              <w:t>$</w:t>
            </w:r>
          </w:p>
          <w:p w:rsidR="00AB4A52" w:rsidRPr="00E81D33" w:rsidRDefault="00AB4A52" w:rsidP="005B74F9">
            <w:pPr>
              <w:rPr>
                <w:noProof/>
                <w:color w:val="FF0000"/>
                <w:lang w:eastAsia="fr-CA"/>
              </w:rPr>
            </w:pPr>
            <w:r w:rsidRPr="00E81D33">
              <w:rPr>
                <w:noProof/>
                <w:color w:val="FF0000"/>
                <w:lang w:eastAsia="fr-CA"/>
              </w:rPr>
              <w:t xml:space="preserve">Liquidation : </w:t>
            </w:r>
            <w:r>
              <w:rPr>
                <w:noProof/>
                <w:color w:val="FF0000"/>
                <w:lang w:eastAsia="fr-CA"/>
              </w:rPr>
              <w:t>18$</w:t>
            </w:r>
          </w:p>
          <w:p w:rsidR="00AB4A52" w:rsidRPr="006C0F5C" w:rsidRDefault="00AB4A52" w:rsidP="005B74F9">
            <w:pPr>
              <w:rPr>
                <w:noProof/>
                <w:color w:val="0070C0"/>
                <w:lang w:eastAsia="fr-CA"/>
              </w:rPr>
            </w:pPr>
            <w:r w:rsidRPr="00E81D33">
              <w:rPr>
                <w:noProof/>
                <w:color w:val="FF0000"/>
                <w:lang w:eastAsia="fr-CA"/>
              </w:rPr>
              <w:t xml:space="preserve">Quantité : </w:t>
            </w:r>
            <w:r>
              <w:rPr>
                <w:noProof/>
                <w:color w:val="FF0000"/>
                <w:lang w:eastAsia="fr-CA"/>
              </w:rPr>
              <w:t>7</w:t>
            </w:r>
          </w:p>
        </w:tc>
        <w:tc>
          <w:tcPr>
            <w:tcW w:w="2410" w:type="dxa"/>
          </w:tcPr>
          <w:p w:rsidR="00AB4A52" w:rsidRDefault="00AB4A52" w:rsidP="005B74F9">
            <w:pPr>
              <w:rPr>
                <w:noProof/>
                <w:color w:val="0070C0"/>
                <w:sz w:val="18"/>
                <w:szCs w:val="18"/>
                <w:lang w:eastAsia="fr-CA"/>
              </w:rPr>
            </w:pPr>
            <w:r w:rsidRPr="00161A06">
              <w:rPr>
                <w:noProof/>
                <w:color w:val="0070C0"/>
                <w:sz w:val="18"/>
                <w:szCs w:val="18"/>
                <w:lang w:eastAsia="fr-CA"/>
              </w:rPr>
              <w:t xml:space="preserve"> </w:t>
            </w:r>
          </w:p>
          <w:p w:rsidR="00AB4A52" w:rsidRDefault="00AB4A52" w:rsidP="005B74F9">
            <w:pPr>
              <w:rPr>
                <w:noProof/>
                <w:color w:val="0070C0"/>
                <w:sz w:val="18"/>
                <w:szCs w:val="18"/>
                <w:lang w:eastAsia="fr-CA"/>
              </w:rPr>
            </w:pPr>
            <w:r w:rsidRPr="0018236B">
              <w:rPr>
                <w:noProof/>
                <w:color w:val="0070C0"/>
                <w:sz w:val="18"/>
                <w:szCs w:val="18"/>
                <w:lang w:eastAsia="fr-CA"/>
              </w:rPr>
              <w:drawing>
                <wp:inline distT="0" distB="0" distL="0" distR="0">
                  <wp:extent cx="1327150" cy="657005"/>
                  <wp:effectExtent l="19050" t="0" r="6350" b="0"/>
                  <wp:docPr id="63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65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A52" w:rsidRDefault="00AB4A52" w:rsidP="005B74F9">
            <w:pPr>
              <w:rPr>
                <w:rFonts w:ascii="Constantia" w:eastAsia="Adobe Heiti Std R" w:hAnsi="Constantia" w:cs="Calibri Light"/>
                <w:b/>
                <w:noProof/>
                <w:sz w:val="12"/>
                <w:szCs w:val="12"/>
                <w:lang w:eastAsia="fr-CA"/>
              </w:rPr>
            </w:pPr>
          </w:p>
          <w:p w:rsidR="00AB4A52" w:rsidRDefault="00AB4A52" w:rsidP="005B74F9">
            <w:pPr>
              <w:rPr>
                <w:rFonts w:ascii="Constantia" w:eastAsia="Adobe Heiti Std R" w:hAnsi="Constantia" w:cs="Calibri Light"/>
                <w:b/>
                <w:noProof/>
                <w:sz w:val="12"/>
                <w:szCs w:val="12"/>
                <w:lang w:eastAsia="fr-CA"/>
              </w:rPr>
            </w:pPr>
          </w:p>
          <w:p w:rsidR="00AB4A52" w:rsidRPr="005D0C98" w:rsidRDefault="00AB4A52" w:rsidP="005B74F9">
            <w:pPr>
              <w:rPr>
                <w:rFonts w:ascii="Constantia" w:eastAsia="Adobe Heiti Std R" w:hAnsi="Constantia" w:cs="Calibri Light"/>
                <w:b/>
                <w:noProof/>
                <w:sz w:val="12"/>
                <w:szCs w:val="12"/>
                <w:lang w:eastAsia="fr-CA"/>
              </w:rPr>
            </w:pPr>
            <w:r w:rsidRPr="005D0C98">
              <w:rPr>
                <w:rFonts w:ascii="Constantia" w:eastAsia="Adobe Heiti Std R" w:hAnsi="Constantia" w:cs="Calibri Light"/>
                <w:b/>
                <w:noProof/>
                <w:sz w:val="12"/>
                <w:szCs w:val="12"/>
                <w:lang w:eastAsia="fr-CA"/>
              </w:rPr>
              <w:t>Plat à mariner junior</w:t>
            </w:r>
          </w:p>
          <w:p w:rsidR="00AB4A52" w:rsidRPr="00155517" w:rsidRDefault="00AB4A52" w:rsidP="005B74F9">
            <w:pPr>
              <w:rPr>
                <w:rFonts w:ascii="Constantia" w:eastAsia="Adobe Heiti Std R" w:hAnsi="Constantia" w:cs="Calibri Light"/>
                <w:noProof/>
                <w:sz w:val="12"/>
                <w:szCs w:val="12"/>
                <w:lang w:eastAsia="fr-CA"/>
              </w:rPr>
            </w:pPr>
            <w:r w:rsidRPr="00155517">
              <w:rPr>
                <w:rFonts w:ascii="Constantia" w:eastAsia="Adobe Heiti Std R" w:hAnsi="Constantia" w:cs="Calibri Light"/>
                <w:noProof/>
                <w:sz w:val="12"/>
                <w:szCs w:val="12"/>
                <w:lang w:eastAsia="fr-CA"/>
              </w:rPr>
              <w:t xml:space="preserve">Fond quadrillé en relier pour permettre à la viande de bien circuler partout. </w:t>
            </w:r>
          </w:p>
          <w:p w:rsidR="00AB4A52" w:rsidRPr="00155517" w:rsidRDefault="00AB4A52" w:rsidP="005B74F9">
            <w:pPr>
              <w:rPr>
                <w:rFonts w:ascii="Constantia" w:eastAsia="Adobe Heiti Std R" w:hAnsi="Constantia" w:cs="Calibri Light"/>
                <w:noProof/>
                <w:sz w:val="12"/>
                <w:szCs w:val="12"/>
                <w:lang w:eastAsia="fr-CA"/>
              </w:rPr>
            </w:pPr>
            <w:r w:rsidRPr="00155517">
              <w:rPr>
                <w:rFonts w:ascii="Constantia" w:eastAsia="Adobe Heiti Std R" w:hAnsi="Constantia" w:cs="Calibri Light"/>
                <w:noProof/>
                <w:sz w:val="12"/>
                <w:szCs w:val="12"/>
                <w:lang w:eastAsia="fr-CA"/>
              </w:rPr>
              <w:t>24 x 19 x 8 cm /</w:t>
            </w:r>
          </w:p>
          <w:p w:rsidR="00AB4A52" w:rsidRPr="00155517" w:rsidRDefault="00AB4A52" w:rsidP="005B74F9">
            <w:pPr>
              <w:rPr>
                <w:rFonts w:ascii="Constantia" w:eastAsia="Adobe Heiti Std R" w:hAnsi="Constantia" w:cs="Calibri Light"/>
                <w:noProof/>
                <w:sz w:val="12"/>
                <w:szCs w:val="12"/>
                <w:lang w:eastAsia="fr-CA"/>
              </w:rPr>
            </w:pPr>
            <w:r w:rsidRPr="00155517">
              <w:rPr>
                <w:rFonts w:ascii="Constantia" w:eastAsia="Adobe Heiti Std R" w:hAnsi="Constantia" w:cs="Calibri Light"/>
                <w:noProof/>
                <w:sz w:val="12"/>
                <w:szCs w:val="12"/>
                <w:lang w:eastAsia="fr-CA"/>
              </w:rPr>
              <w:t xml:space="preserve"> 9 ½ x 7 ½ x3 ¼ po </w:t>
            </w:r>
          </w:p>
          <w:p w:rsidR="00AB4A52" w:rsidRPr="005D0C98" w:rsidRDefault="00AB4A52" w:rsidP="005B74F9">
            <w:pPr>
              <w:rPr>
                <w:rFonts w:ascii="Arial Black" w:eastAsia="Adobe Heiti Std R" w:hAnsi="Arial Black" w:cs="Calibri Light"/>
                <w:noProof/>
                <w:sz w:val="12"/>
                <w:szCs w:val="12"/>
                <w:lang w:eastAsia="fr-CA"/>
              </w:rPr>
            </w:pPr>
            <w:r w:rsidRPr="00155517">
              <w:rPr>
                <w:rFonts w:ascii="Constantia" w:eastAsia="Adobe Heiti Std R" w:hAnsi="Constantia" w:cs="Calibri Light"/>
                <w:noProof/>
                <w:sz w:val="12"/>
                <w:szCs w:val="12"/>
                <w:lang w:eastAsia="fr-CA"/>
              </w:rPr>
              <w:t xml:space="preserve">Bleu pâle/Blanc neige </w:t>
            </w:r>
            <w:r w:rsidRPr="005D0C98">
              <w:rPr>
                <w:rFonts w:ascii="Arial Black" w:eastAsia="Adobe Heiti Std R" w:hAnsi="Arial Black" w:cs="Calibri Light"/>
                <w:noProof/>
                <w:sz w:val="12"/>
                <w:szCs w:val="12"/>
                <w:lang w:eastAsia="fr-CA"/>
              </w:rPr>
              <w:t>23$</w:t>
            </w:r>
          </w:p>
          <w:p w:rsidR="00AB4A52" w:rsidRDefault="00AB4A52" w:rsidP="005B74F9">
            <w:pPr>
              <w:rPr>
                <w:noProof/>
                <w:color w:val="0070C0"/>
                <w:sz w:val="18"/>
                <w:szCs w:val="18"/>
                <w:lang w:eastAsia="fr-CA"/>
              </w:rPr>
            </w:pPr>
            <w:r w:rsidRPr="00161A06">
              <w:rPr>
                <w:noProof/>
                <w:color w:val="0070C0"/>
                <w:sz w:val="18"/>
                <w:szCs w:val="18"/>
                <w:lang w:eastAsia="fr-CA"/>
              </w:rPr>
              <w:t xml:space="preserve">Reg : </w:t>
            </w:r>
            <w:r>
              <w:rPr>
                <w:noProof/>
                <w:color w:val="0070C0"/>
                <w:sz w:val="18"/>
                <w:szCs w:val="18"/>
                <w:lang w:eastAsia="fr-CA"/>
              </w:rPr>
              <w:t>23 + 3.45 = 26.45</w:t>
            </w:r>
            <w:r w:rsidRPr="00161A06">
              <w:rPr>
                <w:noProof/>
                <w:color w:val="0070C0"/>
                <w:sz w:val="18"/>
                <w:szCs w:val="18"/>
                <w:lang w:eastAsia="fr-CA"/>
              </w:rPr>
              <w:t>$</w:t>
            </w:r>
          </w:p>
          <w:p w:rsidR="00AB4A52" w:rsidRPr="00E81D33" w:rsidRDefault="00AB4A52" w:rsidP="005B74F9">
            <w:pPr>
              <w:rPr>
                <w:noProof/>
                <w:color w:val="FF0000"/>
                <w:lang w:eastAsia="fr-CA"/>
              </w:rPr>
            </w:pPr>
            <w:r w:rsidRPr="00E81D33">
              <w:rPr>
                <w:noProof/>
                <w:color w:val="FF0000"/>
                <w:lang w:eastAsia="fr-CA"/>
              </w:rPr>
              <w:t xml:space="preserve">Liquidation : </w:t>
            </w:r>
            <w:r>
              <w:rPr>
                <w:noProof/>
                <w:color w:val="FF0000"/>
                <w:lang w:eastAsia="fr-CA"/>
              </w:rPr>
              <w:t>15$</w:t>
            </w:r>
          </w:p>
          <w:p w:rsidR="00AB4A52" w:rsidRPr="006C0F5C" w:rsidRDefault="00AB4A52" w:rsidP="005B74F9">
            <w:pPr>
              <w:rPr>
                <w:noProof/>
                <w:color w:val="0070C0"/>
                <w:lang w:eastAsia="fr-CA"/>
              </w:rPr>
            </w:pPr>
            <w:r w:rsidRPr="00E81D33">
              <w:rPr>
                <w:noProof/>
                <w:color w:val="FF0000"/>
                <w:lang w:eastAsia="fr-CA"/>
              </w:rPr>
              <w:t xml:space="preserve">Quantité : </w:t>
            </w:r>
            <w:r>
              <w:rPr>
                <w:noProof/>
                <w:color w:val="FF0000"/>
                <w:lang w:eastAsia="fr-CA"/>
              </w:rPr>
              <w:t>8</w:t>
            </w:r>
          </w:p>
        </w:tc>
        <w:tc>
          <w:tcPr>
            <w:tcW w:w="2551" w:type="dxa"/>
          </w:tcPr>
          <w:p w:rsidR="00AB4A52" w:rsidRDefault="00AB4A52" w:rsidP="005B74F9">
            <w:pPr>
              <w:rPr>
                <w:noProof/>
                <w:color w:val="0070C0"/>
                <w:sz w:val="18"/>
                <w:szCs w:val="18"/>
                <w:lang w:eastAsia="fr-CA"/>
              </w:rPr>
            </w:pPr>
            <w:r w:rsidRPr="00161A06">
              <w:rPr>
                <w:noProof/>
                <w:color w:val="0070C0"/>
                <w:sz w:val="18"/>
                <w:szCs w:val="18"/>
                <w:lang w:eastAsia="fr-CA"/>
              </w:rPr>
              <w:t xml:space="preserve"> </w:t>
            </w:r>
            <w:r>
              <w:rPr>
                <w:noProof/>
                <w:color w:val="0070C0"/>
                <w:sz w:val="18"/>
                <w:szCs w:val="18"/>
                <w:lang w:eastAsia="fr-CA"/>
              </w:rPr>
              <w:drawing>
                <wp:inline distT="0" distB="0" distL="0" distR="0">
                  <wp:extent cx="622489" cy="984250"/>
                  <wp:effectExtent l="19050" t="0" r="6161" b="0"/>
                  <wp:docPr id="672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489" cy="98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70C0"/>
                <w:sz w:val="18"/>
                <w:szCs w:val="18"/>
                <w:lang w:eastAsia="fr-CA"/>
              </w:rPr>
              <w:drawing>
                <wp:inline distT="0" distB="0" distL="0" distR="0">
                  <wp:extent cx="1346200" cy="937406"/>
                  <wp:effectExtent l="19050" t="0" r="6350" b="0"/>
                  <wp:docPr id="673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37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A52" w:rsidRPr="005C10B1" w:rsidRDefault="00AB4A52" w:rsidP="005B74F9">
            <w:pPr>
              <w:rPr>
                <w:noProof/>
                <w:color w:val="0070C0"/>
                <w:sz w:val="18"/>
                <w:szCs w:val="18"/>
                <w:lang w:eastAsia="fr-CA"/>
              </w:rPr>
            </w:pPr>
            <w:r w:rsidRPr="005C10B1">
              <w:rPr>
                <w:noProof/>
                <w:color w:val="0070C0"/>
                <w:sz w:val="18"/>
                <w:szCs w:val="18"/>
                <w:lang w:eastAsia="fr-CA"/>
              </w:rPr>
              <w:t>Reg :</w:t>
            </w:r>
            <w:r>
              <w:rPr>
                <w:noProof/>
                <w:color w:val="0070C0"/>
                <w:sz w:val="18"/>
                <w:szCs w:val="18"/>
                <w:lang w:eastAsia="fr-CA"/>
              </w:rPr>
              <w:t xml:space="preserve"> 20 + 3 = 23</w:t>
            </w:r>
            <w:r w:rsidRPr="005C10B1">
              <w:rPr>
                <w:noProof/>
                <w:color w:val="0070C0"/>
                <w:sz w:val="18"/>
                <w:szCs w:val="18"/>
                <w:lang w:eastAsia="fr-CA"/>
              </w:rPr>
              <w:t>$</w:t>
            </w:r>
          </w:p>
          <w:p w:rsidR="00AB4A52" w:rsidRPr="005C10B1" w:rsidRDefault="00AB4A52" w:rsidP="005B74F9">
            <w:pPr>
              <w:rPr>
                <w:noProof/>
                <w:color w:val="FF0000"/>
                <w:lang w:eastAsia="fr-CA"/>
              </w:rPr>
            </w:pPr>
            <w:r w:rsidRPr="005C10B1">
              <w:rPr>
                <w:noProof/>
                <w:color w:val="FF0000"/>
                <w:lang w:eastAsia="fr-CA"/>
              </w:rPr>
              <w:t xml:space="preserve">Liquidation : </w:t>
            </w:r>
            <w:r>
              <w:rPr>
                <w:noProof/>
                <w:color w:val="FF0000"/>
                <w:lang w:eastAsia="fr-CA"/>
              </w:rPr>
              <w:t>12$</w:t>
            </w:r>
          </w:p>
          <w:p w:rsidR="00AB4A52" w:rsidRDefault="00AB4A52" w:rsidP="005B74F9">
            <w:pPr>
              <w:rPr>
                <w:noProof/>
                <w:color w:val="FF0000"/>
                <w:lang w:eastAsia="fr-CA"/>
              </w:rPr>
            </w:pPr>
            <w:r w:rsidRPr="005C10B1">
              <w:rPr>
                <w:noProof/>
                <w:color w:val="FF0000"/>
                <w:lang w:eastAsia="fr-CA"/>
              </w:rPr>
              <w:t xml:space="preserve">Quantité : </w:t>
            </w:r>
            <w:r>
              <w:rPr>
                <w:noProof/>
                <w:color w:val="FF0000"/>
                <w:lang w:eastAsia="fr-CA"/>
              </w:rPr>
              <w:t>8 (bleu)</w:t>
            </w:r>
          </w:p>
          <w:p w:rsidR="00AB4A52" w:rsidRPr="006C0F5C" w:rsidRDefault="00AB4A52" w:rsidP="005B74F9">
            <w:pPr>
              <w:rPr>
                <w:noProof/>
                <w:color w:val="0070C0"/>
                <w:lang w:eastAsia="fr-CA"/>
              </w:rPr>
            </w:pPr>
            <w:r>
              <w:rPr>
                <w:noProof/>
                <w:color w:val="FF0000"/>
                <w:lang w:eastAsia="fr-CA"/>
              </w:rPr>
              <w:t xml:space="preserve">                    1 rose</w:t>
            </w:r>
          </w:p>
        </w:tc>
        <w:tc>
          <w:tcPr>
            <w:tcW w:w="2977" w:type="dxa"/>
          </w:tcPr>
          <w:p w:rsidR="00AB4A52" w:rsidRDefault="00AB4A52" w:rsidP="005B74F9">
            <w:pPr>
              <w:rPr>
                <w:noProof/>
                <w:color w:val="0070C0"/>
                <w:sz w:val="18"/>
                <w:szCs w:val="18"/>
                <w:lang w:eastAsia="fr-CA"/>
              </w:rPr>
            </w:pPr>
            <w:r w:rsidRPr="00161A06">
              <w:rPr>
                <w:noProof/>
                <w:color w:val="0070C0"/>
                <w:sz w:val="18"/>
                <w:szCs w:val="18"/>
                <w:lang w:eastAsia="fr-CA"/>
              </w:rPr>
              <w:t xml:space="preserve"> </w:t>
            </w:r>
            <w:r>
              <w:rPr>
                <w:noProof/>
                <w:color w:val="0070C0"/>
                <w:sz w:val="18"/>
                <w:szCs w:val="18"/>
                <w:lang w:eastAsia="fr-CA"/>
              </w:rPr>
              <w:drawing>
                <wp:inline distT="0" distB="0" distL="0" distR="0">
                  <wp:extent cx="1054100" cy="1164230"/>
                  <wp:effectExtent l="19050" t="0" r="0" b="0"/>
                  <wp:docPr id="638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16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A52" w:rsidRDefault="00AB4A52" w:rsidP="005B74F9">
            <w:pPr>
              <w:rPr>
                <w:noProof/>
                <w:color w:val="0070C0"/>
                <w:sz w:val="18"/>
                <w:szCs w:val="18"/>
                <w:lang w:eastAsia="fr-CA"/>
              </w:rPr>
            </w:pPr>
            <w:r>
              <w:rPr>
                <w:noProof/>
                <w:color w:val="0070C0"/>
                <w:sz w:val="18"/>
                <w:szCs w:val="18"/>
                <w:lang w:eastAsia="fr-CA"/>
              </w:rPr>
              <w:drawing>
                <wp:inline distT="0" distB="0" distL="0" distR="0">
                  <wp:extent cx="1473200" cy="630324"/>
                  <wp:effectExtent l="19050" t="0" r="0" b="0"/>
                  <wp:docPr id="639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92" cy="632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A52" w:rsidRDefault="00AB4A52" w:rsidP="005B74F9">
            <w:pPr>
              <w:rPr>
                <w:noProof/>
                <w:color w:val="0070C0"/>
                <w:sz w:val="18"/>
                <w:szCs w:val="18"/>
                <w:lang w:eastAsia="fr-CA"/>
              </w:rPr>
            </w:pPr>
            <w:r w:rsidRPr="00161A06">
              <w:rPr>
                <w:noProof/>
                <w:color w:val="0070C0"/>
                <w:sz w:val="18"/>
                <w:szCs w:val="18"/>
                <w:lang w:eastAsia="fr-CA"/>
              </w:rPr>
              <w:t>Reg </w:t>
            </w:r>
            <w:r>
              <w:rPr>
                <w:noProof/>
                <w:color w:val="0070C0"/>
                <w:sz w:val="18"/>
                <w:szCs w:val="18"/>
                <w:lang w:eastAsia="fr-CA"/>
              </w:rPr>
              <w:t>25.5 + 3.83 = 29.33</w:t>
            </w:r>
            <w:r w:rsidRPr="00161A06">
              <w:rPr>
                <w:noProof/>
                <w:color w:val="0070C0"/>
                <w:sz w:val="18"/>
                <w:szCs w:val="18"/>
                <w:lang w:eastAsia="fr-CA"/>
              </w:rPr>
              <w:t>$</w:t>
            </w:r>
          </w:p>
          <w:p w:rsidR="00AB4A52" w:rsidRPr="00E81D33" w:rsidRDefault="00AB4A52" w:rsidP="005B74F9">
            <w:pPr>
              <w:rPr>
                <w:noProof/>
                <w:color w:val="FF0000"/>
                <w:lang w:eastAsia="fr-CA"/>
              </w:rPr>
            </w:pPr>
            <w:r w:rsidRPr="00E81D33">
              <w:rPr>
                <w:noProof/>
                <w:color w:val="FF0000"/>
                <w:lang w:eastAsia="fr-CA"/>
              </w:rPr>
              <w:t xml:space="preserve">Liquidation : </w:t>
            </w:r>
            <w:r>
              <w:rPr>
                <w:noProof/>
                <w:color w:val="FF0000"/>
                <w:lang w:eastAsia="fr-CA"/>
              </w:rPr>
              <w:t>18$</w:t>
            </w:r>
          </w:p>
          <w:p w:rsidR="00AB4A52" w:rsidRDefault="00AB4A52" w:rsidP="005B74F9">
            <w:pPr>
              <w:rPr>
                <w:noProof/>
                <w:color w:val="FF0000"/>
                <w:lang w:eastAsia="fr-CA"/>
              </w:rPr>
            </w:pPr>
            <w:r w:rsidRPr="00E81D33">
              <w:rPr>
                <w:noProof/>
                <w:color w:val="FF0000"/>
                <w:lang w:eastAsia="fr-CA"/>
              </w:rPr>
              <w:t xml:space="preserve">Quantité : </w:t>
            </w:r>
            <w:r>
              <w:rPr>
                <w:noProof/>
                <w:color w:val="FF0000"/>
                <w:lang w:eastAsia="fr-CA"/>
              </w:rPr>
              <w:t>1 complète</w:t>
            </w:r>
          </w:p>
          <w:p w:rsidR="00AB4A52" w:rsidRPr="00315BE9" w:rsidRDefault="00AB4A52" w:rsidP="005B74F9">
            <w:pPr>
              <w:rPr>
                <w:noProof/>
                <w:color w:val="0070C0"/>
                <w:lang w:eastAsia="fr-CA"/>
              </w:rPr>
            </w:pPr>
            <w:r>
              <w:rPr>
                <w:noProof/>
                <w:color w:val="FF0000"/>
                <w:lang w:eastAsia="fr-CA"/>
              </w:rPr>
              <w:t xml:space="preserve">             + une base 12$</w:t>
            </w:r>
          </w:p>
        </w:tc>
      </w:tr>
      <w:tr w:rsidR="00AB4A52" w:rsidRPr="008A0F03" w:rsidTr="00AB4A52">
        <w:tc>
          <w:tcPr>
            <w:tcW w:w="2660" w:type="dxa"/>
          </w:tcPr>
          <w:p w:rsidR="00AB4A52" w:rsidRDefault="00AB4A52" w:rsidP="005B74F9">
            <w:pPr>
              <w:rPr>
                <w:noProof/>
                <w:color w:val="0070C0"/>
                <w:sz w:val="18"/>
                <w:szCs w:val="18"/>
                <w:lang w:eastAsia="fr-CA"/>
              </w:rPr>
            </w:pPr>
            <w:r>
              <w:rPr>
                <w:noProof/>
                <w:color w:val="0070C0"/>
                <w:sz w:val="18"/>
                <w:szCs w:val="18"/>
                <w:lang w:eastAsia="fr-CA"/>
              </w:rPr>
              <w:drawing>
                <wp:inline distT="0" distB="0" distL="0" distR="0">
                  <wp:extent cx="1276350" cy="1384300"/>
                  <wp:effectExtent l="19050" t="0" r="0" b="0"/>
                  <wp:docPr id="68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8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A52" w:rsidRDefault="00AB4A52" w:rsidP="005B74F9">
            <w:pPr>
              <w:rPr>
                <w:noProof/>
                <w:color w:val="0070C0"/>
                <w:sz w:val="18"/>
                <w:szCs w:val="18"/>
                <w:lang w:eastAsia="fr-CA"/>
              </w:rPr>
            </w:pPr>
            <w:r>
              <w:rPr>
                <w:noProof/>
                <w:color w:val="0070C0"/>
                <w:sz w:val="18"/>
                <w:szCs w:val="18"/>
                <w:lang w:eastAsia="fr-CA"/>
              </w:rPr>
              <w:drawing>
                <wp:inline distT="0" distB="0" distL="0" distR="0">
                  <wp:extent cx="1587500" cy="958787"/>
                  <wp:effectExtent l="19050" t="0" r="0" b="0"/>
                  <wp:docPr id="681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958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70C0"/>
                <w:sz w:val="18"/>
                <w:szCs w:val="18"/>
                <w:lang w:eastAsia="fr-CA"/>
              </w:rPr>
              <w:t xml:space="preserve"> Reg : 19 + 2.85 = 21.85</w:t>
            </w:r>
            <w:r w:rsidRPr="00161A06">
              <w:rPr>
                <w:noProof/>
                <w:color w:val="0070C0"/>
                <w:sz w:val="18"/>
                <w:szCs w:val="18"/>
                <w:lang w:eastAsia="fr-CA"/>
              </w:rPr>
              <w:t>$</w:t>
            </w:r>
          </w:p>
          <w:p w:rsidR="00AB4A52" w:rsidRPr="00E81D33" w:rsidRDefault="00AB4A52" w:rsidP="005B74F9">
            <w:pPr>
              <w:rPr>
                <w:noProof/>
                <w:color w:val="FF0000"/>
                <w:lang w:eastAsia="fr-CA"/>
              </w:rPr>
            </w:pPr>
            <w:r w:rsidRPr="00E81D33">
              <w:rPr>
                <w:noProof/>
                <w:color w:val="FF0000"/>
                <w:lang w:eastAsia="fr-CA"/>
              </w:rPr>
              <w:t xml:space="preserve">Liquidation : </w:t>
            </w:r>
            <w:r>
              <w:rPr>
                <w:noProof/>
                <w:color w:val="FF0000"/>
                <w:lang w:eastAsia="fr-CA"/>
              </w:rPr>
              <w:t>14$</w:t>
            </w:r>
          </w:p>
          <w:p w:rsidR="00AB4A52" w:rsidRPr="008A0F03" w:rsidRDefault="00AB4A52" w:rsidP="005B74F9">
            <w:pPr>
              <w:rPr>
                <w:noProof/>
                <w:color w:val="0070C0"/>
                <w:lang w:eastAsia="fr-CA"/>
              </w:rPr>
            </w:pPr>
            <w:r w:rsidRPr="00E81D33">
              <w:rPr>
                <w:noProof/>
                <w:color w:val="FF0000"/>
                <w:lang w:eastAsia="fr-CA"/>
              </w:rPr>
              <w:t xml:space="preserve">Quantité : </w:t>
            </w:r>
            <w:r>
              <w:rPr>
                <w:noProof/>
                <w:color w:val="FF0000"/>
                <w:lang w:eastAsia="fr-CA"/>
              </w:rPr>
              <w:t>1</w:t>
            </w:r>
          </w:p>
        </w:tc>
        <w:tc>
          <w:tcPr>
            <w:tcW w:w="2410" w:type="dxa"/>
          </w:tcPr>
          <w:p w:rsidR="00AB4A52" w:rsidRDefault="00AB4A52" w:rsidP="005B74F9">
            <w:pPr>
              <w:rPr>
                <w:noProof/>
                <w:color w:val="0070C0"/>
                <w:sz w:val="18"/>
                <w:szCs w:val="18"/>
                <w:lang w:eastAsia="fr-CA"/>
              </w:rPr>
            </w:pPr>
            <w:r>
              <w:rPr>
                <w:noProof/>
                <w:color w:val="0070C0"/>
                <w:sz w:val="18"/>
                <w:szCs w:val="18"/>
                <w:lang w:eastAsia="fr-CA"/>
              </w:rPr>
              <w:drawing>
                <wp:inline distT="0" distB="0" distL="0" distR="0">
                  <wp:extent cx="1421130" cy="1157701"/>
                  <wp:effectExtent l="19050" t="0" r="7620" b="0"/>
                  <wp:docPr id="677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157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70C0"/>
                <w:lang w:eastAsia="fr-CA"/>
              </w:rPr>
              <w:drawing>
                <wp:inline distT="0" distB="0" distL="0" distR="0">
                  <wp:extent cx="1420767" cy="520700"/>
                  <wp:effectExtent l="19050" t="0" r="7983" b="0"/>
                  <wp:docPr id="676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767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70C0"/>
                <w:sz w:val="18"/>
                <w:szCs w:val="18"/>
                <w:lang w:eastAsia="fr-CA"/>
              </w:rPr>
              <w:t xml:space="preserve"> </w:t>
            </w:r>
          </w:p>
          <w:p w:rsidR="00AB4A52" w:rsidRDefault="00AB4A52" w:rsidP="005B74F9">
            <w:pPr>
              <w:rPr>
                <w:noProof/>
                <w:color w:val="0070C0"/>
                <w:sz w:val="18"/>
                <w:szCs w:val="18"/>
                <w:lang w:eastAsia="fr-CA"/>
              </w:rPr>
            </w:pPr>
            <w:r>
              <w:rPr>
                <w:noProof/>
                <w:color w:val="0070C0"/>
                <w:sz w:val="18"/>
                <w:szCs w:val="18"/>
                <w:lang w:eastAsia="fr-CA"/>
              </w:rPr>
              <w:t>Reg : 15 + 2.25 = 17.25</w:t>
            </w:r>
            <w:r w:rsidRPr="00161A06">
              <w:rPr>
                <w:noProof/>
                <w:color w:val="0070C0"/>
                <w:sz w:val="18"/>
                <w:szCs w:val="18"/>
                <w:lang w:eastAsia="fr-CA"/>
              </w:rPr>
              <w:t>$</w:t>
            </w:r>
          </w:p>
          <w:p w:rsidR="00AB4A52" w:rsidRPr="00E81D33" w:rsidRDefault="00AB4A52" w:rsidP="005B74F9">
            <w:pPr>
              <w:rPr>
                <w:noProof/>
                <w:color w:val="FF0000"/>
                <w:lang w:eastAsia="fr-CA"/>
              </w:rPr>
            </w:pPr>
            <w:r w:rsidRPr="00E81D33">
              <w:rPr>
                <w:noProof/>
                <w:color w:val="FF0000"/>
                <w:lang w:eastAsia="fr-CA"/>
              </w:rPr>
              <w:t xml:space="preserve">Liquidation : </w:t>
            </w:r>
            <w:r>
              <w:rPr>
                <w:noProof/>
                <w:color w:val="FF0000"/>
                <w:lang w:eastAsia="fr-CA"/>
              </w:rPr>
              <w:t>8$</w:t>
            </w:r>
          </w:p>
          <w:p w:rsidR="00AB4A52" w:rsidRPr="008A0F03" w:rsidRDefault="00AB4A52" w:rsidP="005B74F9">
            <w:pPr>
              <w:rPr>
                <w:noProof/>
                <w:color w:val="0070C0"/>
                <w:lang w:eastAsia="fr-CA"/>
              </w:rPr>
            </w:pPr>
            <w:r w:rsidRPr="00E81D33">
              <w:rPr>
                <w:noProof/>
                <w:color w:val="FF0000"/>
                <w:lang w:eastAsia="fr-CA"/>
              </w:rPr>
              <w:t xml:space="preserve">Quantité : </w:t>
            </w:r>
            <w:r>
              <w:rPr>
                <w:noProof/>
                <w:color w:val="FF0000"/>
                <w:lang w:eastAsia="fr-CA"/>
              </w:rPr>
              <w:t>4</w:t>
            </w:r>
          </w:p>
        </w:tc>
        <w:tc>
          <w:tcPr>
            <w:tcW w:w="2551" w:type="dxa"/>
          </w:tcPr>
          <w:p w:rsidR="00AB4A52" w:rsidRDefault="00AB4A52" w:rsidP="005B74F9">
            <w:pPr>
              <w:rPr>
                <w:noProof/>
                <w:color w:val="0070C0"/>
                <w:lang w:eastAsia="fr-CA"/>
              </w:rPr>
            </w:pPr>
            <w:r>
              <w:rPr>
                <w:noProof/>
                <w:color w:val="0070C0"/>
                <w:lang w:eastAsia="fr-CA"/>
              </w:rPr>
              <w:drawing>
                <wp:inline distT="0" distB="0" distL="0" distR="0">
                  <wp:extent cx="609600" cy="810672"/>
                  <wp:effectExtent l="19050" t="0" r="0" b="0"/>
                  <wp:docPr id="674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98" cy="810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70C0"/>
                <w:lang w:eastAsia="fr-CA"/>
              </w:rPr>
              <w:drawing>
                <wp:inline distT="0" distB="0" distL="0" distR="0">
                  <wp:extent cx="514542" cy="622300"/>
                  <wp:effectExtent l="19050" t="0" r="0" b="0"/>
                  <wp:docPr id="678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42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A52" w:rsidRDefault="00AB4A52" w:rsidP="005B74F9">
            <w:pPr>
              <w:rPr>
                <w:noProof/>
                <w:color w:val="0070C0"/>
                <w:lang w:eastAsia="fr-CA"/>
              </w:rPr>
            </w:pPr>
          </w:p>
          <w:p w:rsidR="00AB4A52" w:rsidRDefault="00AB4A52" w:rsidP="005B74F9">
            <w:pPr>
              <w:rPr>
                <w:noProof/>
                <w:color w:val="0070C0"/>
                <w:lang w:eastAsia="fr-CA"/>
              </w:rPr>
            </w:pPr>
            <w:r>
              <w:rPr>
                <w:noProof/>
                <w:color w:val="0070C0"/>
                <w:lang w:eastAsia="fr-CA"/>
              </w:rPr>
              <w:drawing>
                <wp:inline distT="0" distB="0" distL="0" distR="0">
                  <wp:extent cx="1492738" cy="812800"/>
                  <wp:effectExtent l="19050" t="0" r="0" b="0"/>
                  <wp:docPr id="679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738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A52" w:rsidRPr="005C10B1" w:rsidRDefault="00AB4A52" w:rsidP="005B74F9">
            <w:pPr>
              <w:rPr>
                <w:noProof/>
                <w:color w:val="0070C0"/>
                <w:sz w:val="18"/>
                <w:szCs w:val="18"/>
                <w:lang w:eastAsia="fr-CA"/>
              </w:rPr>
            </w:pPr>
            <w:r w:rsidRPr="005C10B1">
              <w:rPr>
                <w:noProof/>
                <w:color w:val="0070C0"/>
                <w:sz w:val="18"/>
                <w:szCs w:val="18"/>
                <w:lang w:eastAsia="fr-CA"/>
              </w:rPr>
              <w:t>Reg :</w:t>
            </w:r>
            <w:r>
              <w:rPr>
                <w:noProof/>
                <w:color w:val="0070C0"/>
                <w:sz w:val="18"/>
                <w:szCs w:val="18"/>
                <w:lang w:eastAsia="fr-CA"/>
              </w:rPr>
              <w:t xml:space="preserve"> 18.50 + 2.78 = 21.28</w:t>
            </w:r>
            <w:r w:rsidRPr="005C10B1">
              <w:rPr>
                <w:noProof/>
                <w:color w:val="0070C0"/>
                <w:sz w:val="18"/>
                <w:szCs w:val="18"/>
                <w:lang w:eastAsia="fr-CA"/>
              </w:rPr>
              <w:t xml:space="preserve"> $</w:t>
            </w:r>
          </w:p>
          <w:p w:rsidR="00AB4A52" w:rsidRPr="005C10B1" w:rsidRDefault="00AB4A52" w:rsidP="005B74F9">
            <w:pPr>
              <w:rPr>
                <w:noProof/>
                <w:color w:val="FF0000"/>
                <w:lang w:eastAsia="fr-CA"/>
              </w:rPr>
            </w:pPr>
            <w:r w:rsidRPr="005C10B1">
              <w:rPr>
                <w:noProof/>
                <w:color w:val="FF0000"/>
                <w:lang w:eastAsia="fr-CA"/>
              </w:rPr>
              <w:t xml:space="preserve">Liquidation : </w:t>
            </w:r>
            <w:r>
              <w:rPr>
                <w:noProof/>
                <w:color w:val="FF0000"/>
                <w:lang w:eastAsia="fr-CA"/>
              </w:rPr>
              <w:t>12$</w:t>
            </w:r>
          </w:p>
          <w:p w:rsidR="00AB4A52" w:rsidRDefault="00AB4A52" w:rsidP="005B74F9">
            <w:pPr>
              <w:rPr>
                <w:noProof/>
                <w:color w:val="FF0000"/>
                <w:lang w:eastAsia="fr-CA"/>
              </w:rPr>
            </w:pPr>
            <w:r w:rsidRPr="005C10B1">
              <w:rPr>
                <w:noProof/>
                <w:color w:val="FF0000"/>
                <w:lang w:eastAsia="fr-CA"/>
              </w:rPr>
              <w:t xml:space="preserve">Quantité : </w:t>
            </w:r>
            <w:r>
              <w:rPr>
                <w:noProof/>
                <w:color w:val="FF0000"/>
                <w:lang w:eastAsia="fr-CA"/>
              </w:rPr>
              <w:t>5 (bleu)</w:t>
            </w:r>
          </w:p>
          <w:p w:rsidR="00AB4A52" w:rsidRDefault="00AB4A52" w:rsidP="005B74F9">
            <w:pPr>
              <w:rPr>
                <w:noProof/>
                <w:color w:val="FF0000"/>
                <w:lang w:eastAsia="fr-CA"/>
              </w:rPr>
            </w:pPr>
            <w:r>
              <w:rPr>
                <w:noProof/>
                <w:color w:val="FF0000"/>
                <w:lang w:eastAsia="fr-CA"/>
              </w:rPr>
              <w:t xml:space="preserve">                   2 (rose)</w:t>
            </w:r>
          </w:p>
          <w:p w:rsidR="00AB4A52" w:rsidRPr="008A0F03" w:rsidRDefault="00AB4A52" w:rsidP="005B74F9">
            <w:pPr>
              <w:rPr>
                <w:noProof/>
                <w:color w:val="0070C0"/>
                <w:lang w:eastAsia="fr-CA"/>
              </w:rPr>
            </w:pPr>
            <w:r>
              <w:rPr>
                <w:noProof/>
                <w:color w:val="FF0000"/>
                <w:lang w:eastAsia="fr-CA"/>
              </w:rPr>
              <w:t xml:space="preserve">                   2 (verte)</w:t>
            </w:r>
          </w:p>
        </w:tc>
        <w:tc>
          <w:tcPr>
            <w:tcW w:w="2977" w:type="dxa"/>
          </w:tcPr>
          <w:p w:rsidR="00AB4A52" w:rsidRDefault="00AB4A52" w:rsidP="005B74F9">
            <w:pPr>
              <w:rPr>
                <w:noProof/>
                <w:color w:val="0070C0"/>
                <w:sz w:val="18"/>
                <w:szCs w:val="18"/>
                <w:lang w:eastAsia="fr-CA"/>
              </w:rPr>
            </w:pPr>
            <w:r w:rsidRPr="008625DC">
              <w:rPr>
                <w:noProof/>
                <w:color w:val="0070C0"/>
                <w:lang w:eastAsia="fr-CA"/>
              </w:rPr>
              <w:drawing>
                <wp:inline distT="0" distB="0" distL="0" distR="0">
                  <wp:extent cx="1473200" cy="1265121"/>
                  <wp:effectExtent l="19050" t="0" r="0" b="0"/>
                  <wp:docPr id="689" name="Image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90" cy="1271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25DC">
              <w:rPr>
                <w:noProof/>
                <w:color w:val="0070C0"/>
                <w:lang w:eastAsia="fr-CA"/>
              </w:rPr>
              <w:drawing>
                <wp:inline distT="0" distB="0" distL="0" distR="0">
                  <wp:extent cx="1403350" cy="969198"/>
                  <wp:effectExtent l="19050" t="0" r="6350" b="0"/>
                  <wp:docPr id="690" name="Image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969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70C0"/>
                <w:sz w:val="18"/>
                <w:szCs w:val="18"/>
                <w:lang w:eastAsia="fr-CA"/>
              </w:rPr>
              <w:t xml:space="preserve"> </w:t>
            </w:r>
          </w:p>
          <w:p w:rsidR="00AB4A52" w:rsidRDefault="00AB4A52" w:rsidP="005B74F9">
            <w:pPr>
              <w:rPr>
                <w:noProof/>
                <w:color w:val="0070C0"/>
                <w:sz w:val="18"/>
                <w:szCs w:val="18"/>
                <w:lang w:eastAsia="fr-CA"/>
              </w:rPr>
            </w:pPr>
            <w:r>
              <w:rPr>
                <w:noProof/>
                <w:color w:val="0070C0"/>
                <w:sz w:val="18"/>
                <w:szCs w:val="18"/>
                <w:lang w:eastAsia="fr-CA"/>
              </w:rPr>
              <w:t>Reg : 24 + 3.60</w:t>
            </w:r>
            <w:r w:rsidRPr="00161A06">
              <w:rPr>
                <w:noProof/>
                <w:color w:val="0070C0"/>
                <w:sz w:val="18"/>
                <w:szCs w:val="18"/>
                <w:lang w:eastAsia="fr-CA"/>
              </w:rPr>
              <w:t xml:space="preserve"> = </w:t>
            </w:r>
            <w:r>
              <w:rPr>
                <w:noProof/>
                <w:color w:val="0070C0"/>
                <w:sz w:val="18"/>
                <w:szCs w:val="18"/>
                <w:lang w:eastAsia="fr-CA"/>
              </w:rPr>
              <w:t>27.60</w:t>
            </w:r>
            <w:r w:rsidRPr="00161A06">
              <w:rPr>
                <w:noProof/>
                <w:color w:val="0070C0"/>
                <w:sz w:val="18"/>
                <w:szCs w:val="18"/>
                <w:lang w:eastAsia="fr-CA"/>
              </w:rPr>
              <w:t>$</w:t>
            </w:r>
          </w:p>
          <w:p w:rsidR="00AB4A52" w:rsidRPr="00E81D33" w:rsidRDefault="00AB4A52" w:rsidP="005B74F9">
            <w:pPr>
              <w:rPr>
                <w:noProof/>
                <w:color w:val="FF0000"/>
                <w:lang w:eastAsia="fr-CA"/>
              </w:rPr>
            </w:pPr>
            <w:r w:rsidRPr="00E81D33">
              <w:rPr>
                <w:noProof/>
                <w:color w:val="FF0000"/>
                <w:lang w:eastAsia="fr-CA"/>
              </w:rPr>
              <w:t xml:space="preserve">Liquidation : </w:t>
            </w:r>
            <w:r>
              <w:rPr>
                <w:noProof/>
                <w:color w:val="FF0000"/>
                <w:lang w:eastAsia="fr-CA"/>
              </w:rPr>
              <w:t>14$</w:t>
            </w:r>
          </w:p>
          <w:p w:rsidR="00AB4A52" w:rsidRDefault="00AB4A52" w:rsidP="005B74F9">
            <w:pPr>
              <w:rPr>
                <w:noProof/>
                <w:color w:val="0070C0"/>
                <w:lang w:eastAsia="fr-CA"/>
              </w:rPr>
            </w:pPr>
            <w:r w:rsidRPr="00E81D33">
              <w:rPr>
                <w:noProof/>
                <w:color w:val="FF0000"/>
                <w:lang w:eastAsia="fr-CA"/>
              </w:rPr>
              <w:t xml:space="preserve">Quantité : </w:t>
            </w:r>
            <w:r>
              <w:rPr>
                <w:noProof/>
                <w:color w:val="FF0000"/>
                <w:lang w:eastAsia="fr-CA"/>
              </w:rPr>
              <w:t>6</w:t>
            </w:r>
          </w:p>
          <w:p w:rsidR="00AB4A52" w:rsidRPr="008A0F03" w:rsidRDefault="00AB4A52" w:rsidP="005B74F9">
            <w:pPr>
              <w:rPr>
                <w:noProof/>
                <w:color w:val="0070C0"/>
                <w:lang w:eastAsia="fr-CA"/>
              </w:rPr>
            </w:pPr>
          </w:p>
        </w:tc>
      </w:tr>
      <w:tr w:rsidR="00AB4A52" w:rsidRPr="00315BE9" w:rsidTr="00AB4A52">
        <w:tc>
          <w:tcPr>
            <w:tcW w:w="2660" w:type="dxa"/>
          </w:tcPr>
          <w:p w:rsidR="00AB4A52" w:rsidRDefault="00AB4A52" w:rsidP="005B74F9">
            <w:pPr>
              <w:rPr>
                <w:noProof/>
                <w:color w:val="0070C0"/>
                <w:lang w:eastAsia="fr-CA"/>
              </w:rPr>
            </w:pPr>
            <w:r>
              <w:rPr>
                <w:noProof/>
                <w:color w:val="0070C0"/>
                <w:lang w:eastAsia="fr-CA"/>
              </w:rPr>
              <w:drawing>
                <wp:inline distT="0" distB="0" distL="0" distR="0">
                  <wp:extent cx="1551653" cy="952500"/>
                  <wp:effectExtent l="19050" t="0" r="0" b="0"/>
                  <wp:docPr id="682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653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A52" w:rsidRDefault="00AB4A52" w:rsidP="005B74F9">
            <w:pPr>
              <w:rPr>
                <w:noProof/>
                <w:color w:val="0070C0"/>
                <w:lang w:eastAsia="fr-CA"/>
              </w:rPr>
            </w:pPr>
            <w:r>
              <w:rPr>
                <w:noProof/>
                <w:color w:val="0070C0"/>
                <w:lang w:eastAsia="fr-CA"/>
              </w:rPr>
              <w:drawing>
                <wp:inline distT="0" distB="0" distL="0" distR="0">
                  <wp:extent cx="1634125" cy="590550"/>
                  <wp:effectExtent l="19050" t="0" r="4175" b="0"/>
                  <wp:docPr id="686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1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A52" w:rsidRPr="00F50146" w:rsidRDefault="00AB4A52" w:rsidP="005B74F9">
            <w:pPr>
              <w:rPr>
                <w:noProof/>
                <w:color w:val="0070C0"/>
                <w:sz w:val="18"/>
                <w:szCs w:val="18"/>
                <w:lang w:eastAsia="fr-CA"/>
              </w:rPr>
            </w:pPr>
            <w:r w:rsidRPr="00F50146">
              <w:rPr>
                <w:noProof/>
                <w:color w:val="0070C0"/>
                <w:sz w:val="18"/>
                <w:szCs w:val="18"/>
                <w:lang w:eastAsia="fr-CA"/>
              </w:rPr>
              <w:t xml:space="preserve">Reg : </w:t>
            </w:r>
            <w:r>
              <w:rPr>
                <w:noProof/>
                <w:color w:val="0070C0"/>
                <w:sz w:val="18"/>
                <w:szCs w:val="18"/>
                <w:lang w:eastAsia="fr-CA"/>
              </w:rPr>
              <w:t>38 +5.70 = 43.70</w:t>
            </w:r>
            <w:r w:rsidRPr="00F50146">
              <w:rPr>
                <w:noProof/>
                <w:color w:val="0070C0"/>
                <w:sz w:val="18"/>
                <w:szCs w:val="18"/>
                <w:lang w:eastAsia="fr-CA"/>
              </w:rPr>
              <w:t>$</w:t>
            </w:r>
          </w:p>
          <w:p w:rsidR="00AB4A52" w:rsidRPr="0097772E" w:rsidRDefault="00AB4A52" w:rsidP="005B74F9">
            <w:pPr>
              <w:rPr>
                <w:noProof/>
                <w:color w:val="FF0000"/>
                <w:lang w:eastAsia="fr-CA"/>
              </w:rPr>
            </w:pPr>
            <w:r w:rsidRPr="0097772E">
              <w:rPr>
                <w:noProof/>
                <w:color w:val="FF0000"/>
                <w:lang w:eastAsia="fr-CA"/>
              </w:rPr>
              <w:t xml:space="preserve">Liquidation : </w:t>
            </w:r>
            <w:r>
              <w:rPr>
                <w:noProof/>
                <w:color w:val="FF0000"/>
                <w:lang w:eastAsia="fr-CA"/>
              </w:rPr>
              <w:t xml:space="preserve"> 28$</w:t>
            </w:r>
          </w:p>
          <w:p w:rsidR="00AB4A52" w:rsidRPr="006C0F5C" w:rsidRDefault="00AB4A52" w:rsidP="005B74F9">
            <w:pPr>
              <w:rPr>
                <w:noProof/>
                <w:color w:val="0070C0"/>
                <w:lang w:eastAsia="fr-CA"/>
              </w:rPr>
            </w:pPr>
            <w:r w:rsidRPr="0097772E">
              <w:rPr>
                <w:noProof/>
                <w:color w:val="FF0000"/>
                <w:lang w:eastAsia="fr-CA"/>
              </w:rPr>
              <w:t xml:space="preserve">Quantité </w:t>
            </w:r>
            <w:r>
              <w:rPr>
                <w:noProof/>
                <w:color w:val="FF0000"/>
                <w:lang w:eastAsia="fr-CA"/>
              </w:rPr>
              <w:t xml:space="preserve"> 3</w:t>
            </w:r>
          </w:p>
        </w:tc>
        <w:tc>
          <w:tcPr>
            <w:tcW w:w="2410" w:type="dxa"/>
          </w:tcPr>
          <w:p w:rsidR="00AB4A52" w:rsidRDefault="00AB4A52" w:rsidP="005B74F9">
            <w:pPr>
              <w:rPr>
                <w:noProof/>
                <w:color w:val="0070C0"/>
                <w:lang w:eastAsia="fr-CA"/>
              </w:rPr>
            </w:pPr>
            <w:r>
              <w:rPr>
                <w:noProof/>
                <w:color w:val="0070C0"/>
                <w:lang w:eastAsia="fr-CA"/>
              </w:rPr>
              <w:drawing>
                <wp:inline distT="0" distB="0" distL="0" distR="0">
                  <wp:extent cx="933450" cy="880713"/>
                  <wp:effectExtent l="19050" t="0" r="0" b="0"/>
                  <wp:docPr id="684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80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A52" w:rsidRDefault="00AB4A52" w:rsidP="005B74F9">
            <w:pPr>
              <w:rPr>
                <w:noProof/>
                <w:color w:val="0070C0"/>
                <w:lang w:eastAsia="fr-CA"/>
              </w:rPr>
            </w:pPr>
            <w:r>
              <w:rPr>
                <w:noProof/>
                <w:color w:val="0070C0"/>
                <w:lang w:eastAsia="fr-CA"/>
              </w:rPr>
              <w:drawing>
                <wp:inline distT="0" distB="0" distL="0" distR="0">
                  <wp:extent cx="1301750" cy="469900"/>
                  <wp:effectExtent l="19050" t="0" r="0" b="0"/>
                  <wp:docPr id="68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A52" w:rsidRDefault="00AB4A52" w:rsidP="005B74F9">
            <w:pPr>
              <w:rPr>
                <w:noProof/>
                <w:color w:val="0070C0"/>
                <w:sz w:val="18"/>
                <w:szCs w:val="18"/>
                <w:lang w:eastAsia="fr-CA"/>
              </w:rPr>
            </w:pPr>
            <w:r>
              <w:rPr>
                <w:noProof/>
                <w:color w:val="0070C0"/>
                <w:sz w:val="18"/>
                <w:szCs w:val="18"/>
                <w:lang w:eastAsia="fr-CA"/>
              </w:rPr>
              <w:t>Reg : 19 + 2.85 = 21.85</w:t>
            </w:r>
            <w:r w:rsidRPr="00161A06">
              <w:rPr>
                <w:noProof/>
                <w:color w:val="0070C0"/>
                <w:sz w:val="18"/>
                <w:szCs w:val="18"/>
                <w:lang w:eastAsia="fr-CA"/>
              </w:rPr>
              <w:t>$</w:t>
            </w:r>
          </w:p>
          <w:p w:rsidR="00AB4A52" w:rsidRPr="00E81D33" w:rsidRDefault="00AB4A52" w:rsidP="005B74F9">
            <w:pPr>
              <w:rPr>
                <w:noProof/>
                <w:color w:val="FF0000"/>
                <w:lang w:eastAsia="fr-CA"/>
              </w:rPr>
            </w:pPr>
            <w:r w:rsidRPr="00E81D33">
              <w:rPr>
                <w:noProof/>
                <w:color w:val="FF0000"/>
                <w:lang w:eastAsia="fr-CA"/>
              </w:rPr>
              <w:t xml:space="preserve">Liquidation : </w:t>
            </w:r>
            <w:r>
              <w:rPr>
                <w:noProof/>
                <w:color w:val="FF0000"/>
                <w:lang w:eastAsia="fr-CA"/>
              </w:rPr>
              <w:t>14$</w:t>
            </w:r>
          </w:p>
          <w:p w:rsidR="00AB4A52" w:rsidRPr="006C0F5C" w:rsidRDefault="00AB4A52" w:rsidP="005B74F9">
            <w:pPr>
              <w:rPr>
                <w:noProof/>
                <w:color w:val="0070C0"/>
                <w:lang w:eastAsia="fr-CA"/>
              </w:rPr>
            </w:pPr>
            <w:r w:rsidRPr="00E81D33">
              <w:rPr>
                <w:noProof/>
                <w:color w:val="FF0000"/>
                <w:lang w:eastAsia="fr-CA"/>
              </w:rPr>
              <w:t xml:space="preserve">Quantité : </w:t>
            </w:r>
            <w:r>
              <w:rPr>
                <w:noProof/>
                <w:color w:val="FF0000"/>
                <w:lang w:eastAsia="fr-CA"/>
              </w:rPr>
              <w:t>4</w:t>
            </w:r>
          </w:p>
        </w:tc>
        <w:tc>
          <w:tcPr>
            <w:tcW w:w="2551" w:type="dxa"/>
          </w:tcPr>
          <w:p w:rsidR="00AB4A52" w:rsidRDefault="00AB4A52" w:rsidP="005B74F9">
            <w:pPr>
              <w:rPr>
                <w:noProof/>
                <w:color w:val="0070C0"/>
                <w:lang w:eastAsia="fr-CA"/>
              </w:rPr>
            </w:pPr>
            <w:r>
              <w:rPr>
                <w:noProof/>
                <w:color w:val="0070C0"/>
                <w:lang w:eastAsia="fr-CA"/>
              </w:rPr>
              <w:drawing>
                <wp:inline distT="0" distB="0" distL="0" distR="0">
                  <wp:extent cx="1212850" cy="736600"/>
                  <wp:effectExtent l="19050" t="0" r="6350" b="0"/>
                  <wp:docPr id="687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A52" w:rsidRDefault="00AB4A52" w:rsidP="005B74F9">
            <w:pPr>
              <w:rPr>
                <w:noProof/>
                <w:color w:val="0070C0"/>
                <w:lang w:eastAsia="fr-CA"/>
              </w:rPr>
            </w:pPr>
            <w:r>
              <w:rPr>
                <w:noProof/>
                <w:color w:val="0070C0"/>
                <w:lang w:eastAsia="fr-CA"/>
              </w:rPr>
              <w:drawing>
                <wp:inline distT="0" distB="0" distL="0" distR="0">
                  <wp:extent cx="1212850" cy="527050"/>
                  <wp:effectExtent l="19050" t="0" r="6350" b="0"/>
                  <wp:docPr id="688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52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A52" w:rsidRDefault="00AB4A52" w:rsidP="005B74F9">
            <w:pPr>
              <w:rPr>
                <w:noProof/>
                <w:color w:val="0070C0"/>
                <w:sz w:val="18"/>
                <w:szCs w:val="18"/>
                <w:lang w:eastAsia="fr-CA"/>
              </w:rPr>
            </w:pPr>
            <w:r>
              <w:rPr>
                <w:noProof/>
                <w:color w:val="0070C0"/>
                <w:sz w:val="18"/>
                <w:szCs w:val="18"/>
                <w:lang w:eastAsia="fr-CA"/>
              </w:rPr>
              <w:t>Reg : 18 + 2.70 = 20.70</w:t>
            </w:r>
            <w:r w:rsidRPr="00161A06">
              <w:rPr>
                <w:noProof/>
                <w:color w:val="0070C0"/>
                <w:sz w:val="18"/>
                <w:szCs w:val="18"/>
                <w:lang w:eastAsia="fr-CA"/>
              </w:rPr>
              <w:t>$</w:t>
            </w:r>
          </w:p>
          <w:p w:rsidR="00AB4A52" w:rsidRPr="00E81D33" w:rsidRDefault="00AB4A52" w:rsidP="005B74F9">
            <w:pPr>
              <w:rPr>
                <w:noProof/>
                <w:color w:val="FF0000"/>
                <w:lang w:eastAsia="fr-CA"/>
              </w:rPr>
            </w:pPr>
            <w:r w:rsidRPr="00E81D33">
              <w:rPr>
                <w:noProof/>
                <w:color w:val="FF0000"/>
                <w:lang w:eastAsia="fr-CA"/>
              </w:rPr>
              <w:t xml:space="preserve">Liquidation : </w:t>
            </w:r>
            <w:r>
              <w:rPr>
                <w:noProof/>
                <w:color w:val="FF0000"/>
                <w:lang w:eastAsia="fr-CA"/>
              </w:rPr>
              <w:t>12$</w:t>
            </w:r>
          </w:p>
          <w:p w:rsidR="00AB4A52" w:rsidRPr="006C0F5C" w:rsidRDefault="00AB4A52" w:rsidP="005B74F9">
            <w:pPr>
              <w:rPr>
                <w:noProof/>
                <w:color w:val="0070C0"/>
                <w:lang w:eastAsia="fr-CA"/>
              </w:rPr>
            </w:pPr>
            <w:r w:rsidRPr="00E81D33">
              <w:rPr>
                <w:noProof/>
                <w:color w:val="FF0000"/>
                <w:lang w:eastAsia="fr-CA"/>
              </w:rPr>
              <w:t xml:space="preserve">Quantité : </w:t>
            </w:r>
            <w:r>
              <w:rPr>
                <w:noProof/>
                <w:color w:val="FF0000"/>
                <w:lang w:eastAsia="fr-CA"/>
              </w:rPr>
              <w:t>1</w:t>
            </w:r>
          </w:p>
        </w:tc>
        <w:tc>
          <w:tcPr>
            <w:tcW w:w="2977" w:type="dxa"/>
          </w:tcPr>
          <w:p w:rsidR="00AB4A52" w:rsidRDefault="00AB4A52" w:rsidP="005B74F9">
            <w:pPr>
              <w:rPr>
                <w:noProof/>
                <w:color w:val="0070C0"/>
                <w:lang w:eastAsia="fr-CA"/>
              </w:rPr>
            </w:pPr>
          </w:p>
          <w:p w:rsidR="00AB4A52" w:rsidRPr="00315BE9" w:rsidRDefault="00AB4A52" w:rsidP="005B74F9">
            <w:pPr>
              <w:rPr>
                <w:noProof/>
                <w:color w:val="0070C0"/>
                <w:lang w:eastAsia="fr-CA"/>
              </w:rPr>
            </w:pPr>
          </w:p>
        </w:tc>
      </w:tr>
    </w:tbl>
    <w:p w:rsidR="00D31C92" w:rsidRPr="00DA1FF5" w:rsidRDefault="00D31C92">
      <w:pPr>
        <w:rPr>
          <w:color w:val="0070C0"/>
        </w:rPr>
      </w:pPr>
    </w:p>
    <w:sectPr w:rsidR="00D31C92" w:rsidRPr="00DA1FF5" w:rsidSect="00AB4A52">
      <w:headerReference w:type="default" r:id="rId3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994" w:rsidRDefault="008B4994" w:rsidP="00DA1FF5">
      <w:pPr>
        <w:spacing w:after="0" w:line="240" w:lineRule="auto"/>
      </w:pPr>
      <w:r>
        <w:separator/>
      </w:r>
    </w:p>
  </w:endnote>
  <w:endnote w:type="continuationSeparator" w:id="0">
    <w:p w:rsidR="008B4994" w:rsidRDefault="008B4994" w:rsidP="00DA1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994" w:rsidRDefault="008B4994" w:rsidP="00DA1FF5">
      <w:pPr>
        <w:spacing w:after="0" w:line="240" w:lineRule="auto"/>
      </w:pPr>
      <w:r>
        <w:separator/>
      </w:r>
    </w:p>
  </w:footnote>
  <w:footnote w:type="continuationSeparator" w:id="0">
    <w:p w:rsidR="008B4994" w:rsidRDefault="008B4994" w:rsidP="00DA1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FF5" w:rsidRPr="00DA1FF5" w:rsidRDefault="00DA1FF5">
    <w:pPr>
      <w:pStyle w:val="En-tte"/>
      <w:rPr>
        <w:sz w:val="40"/>
        <w:szCs w:val="40"/>
      </w:rPr>
    </w:pPr>
    <w:r w:rsidRPr="00DA1FF5">
      <w:rPr>
        <w:sz w:val="40"/>
        <w:szCs w:val="40"/>
      </w:rPr>
      <w:t xml:space="preserve">Inventaire </w:t>
    </w:r>
    <w:r>
      <w:rPr>
        <w:sz w:val="40"/>
        <w:szCs w:val="40"/>
      </w:rPr>
      <w:t xml:space="preserve">de mes </w:t>
    </w:r>
    <w:proofErr w:type="spellStart"/>
    <w:r>
      <w:rPr>
        <w:sz w:val="40"/>
        <w:szCs w:val="40"/>
      </w:rPr>
      <w:t>T</w:t>
    </w:r>
    <w:r w:rsidRPr="00DA1FF5">
      <w:rPr>
        <w:sz w:val="40"/>
        <w:szCs w:val="40"/>
      </w:rPr>
      <w:t>upperwares</w:t>
    </w:r>
    <w:proofErr w:type="spellEnd"/>
    <w:r w:rsidRPr="00DA1FF5">
      <w:rPr>
        <w:sz w:val="40"/>
        <w:szCs w:val="40"/>
      </w:rPr>
      <w:t xml:space="preserve"> à liquider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22pt;height:12pt;visibility:visible;mso-wrap-style:square" o:bullet="t">
        <v:imagedata r:id="rId1" o:title=""/>
      </v:shape>
    </w:pict>
  </w:numPicBullet>
  <w:abstractNum w:abstractNumId="0">
    <w:nsid w:val="26EE32C3"/>
    <w:multiLevelType w:val="multilevel"/>
    <w:tmpl w:val="28140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A902D2"/>
    <w:multiLevelType w:val="hybridMultilevel"/>
    <w:tmpl w:val="DB84DB0C"/>
    <w:lvl w:ilvl="0" w:tplc="ED6026E0">
      <w:start w:val="1"/>
      <w:numFmt w:val="bullet"/>
      <w:lvlText w:val=""/>
      <w:lvlPicBulletId w:val="0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B40CBB6A" w:tentative="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2" w:tplc="84D08B3A" w:tentative="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3" w:tplc="BB16DCC6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4894A5C4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5" w:tplc="D83AD990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6" w:tplc="FB4AE3D4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D78A7DF4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8" w:tplc="60F062A0" w:tentative="1">
      <w:start w:val="1"/>
      <w:numFmt w:val="bullet"/>
      <w:lvlText w:val=""/>
      <w:lvlJc w:val="left"/>
      <w:pPr>
        <w:tabs>
          <w:tab w:val="num" w:pos="6720"/>
        </w:tabs>
        <w:ind w:left="672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1FF5"/>
    <w:rsid w:val="0000087A"/>
    <w:rsid w:val="0001228D"/>
    <w:rsid w:val="00015401"/>
    <w:rsid w:val="000E435F"/>
    <w:rsid w:val="0011186C"/>
    <w:rsid w:val="00124CA4"/>
    <w:rsid w:val="00161A06"/>
    <w:rsid w:val="00175D9E"/>
    <w:rsid w:val="001768FB"/>
    <w:rsid w:val="001C6978"/>
    <w:rsid w:val="001D2852"/>
    <w:rsid w:val="00222965"/>
    <w:rsid w:val="00241C36"/>
    <w:rsid w:val="00243AEC"/>
    <w:rsid w:val="00250189"/>
    <w:rsid w:val="00270AC4"/>
    <w:rsid w:val="00283684"/>
    <w:rsid w:val="002B4EFD"/>
    <w:rsid w:val="002C26A8"/>
    <w:rsid w:val="002D09AA"/>
    <w:rsid w:val="002E4C51"/>
    <w:rsid w:val="00300015"/>
    <w:rsid w:val="003100B4"/>
    <w:rsid w:val="003117F1"/>
    <w:rsid w:val="00315BE9"/>
    <w:rsid w:val="00331ADF"/>
    <w:rsid w:val="00335049"/>
    <w:rsid w:val="00354579"/>
    <w:rsid w:val="00371AC9"/>
    <w:rsid w:val="00377B8E"/>
    <w:rsid w:val="00395BA0"/>
    <w:rsid w:val="003B589F"/>
    <w:rsid w:val="003D2C9C"/>
    <w:rsid w:val="003E640D"/>
    <w:rsid w:val="003F7204"/>
    <w:rsid w:val="0040370D"/>
    <w:rsid w:val="0041660B"/>
    <w:rsid w:val="00440B01"/>
    <w:rsid w:val="004467F3"/>
    <w:rsid w:val="00476F97"/>
    <w:rsid w:val="004B30EF"/>
    <w:rsid w:val="004C08EE"/>
    <w:rsid w:val="004E3638"/>
    <w:rsid w:val="00505AC2"/>
    <w:rsid w:val="00545CE3"/>
    <w:rsid w:val="00581D89"/>
    <w:rsid w:val="00582062"/>
    <w:rsid w:val="0058578D"/>
    <w:rsid w:val="00597AD0"/>
    <w:rsid w:val="005B5ED4"/>
    <w:rsid w:val="005C10B1"/>
    <w:rsid w:val="005C79BD"/>
    <w:rsid w:val="005D598A"/>
    <w:rsid w:val="005E5097"/>
    <w:rsid w:val="005F7B9C"/>
    <w:rsid w:val="00613ABC"/>
    <w:rsid w:val="00625EA5"/>
    <w:rsid w:val="0062714C"/>
    <w:rsid w:val="0063684A"/>
    <w:rsid w:val="00640BB5"/>
    <w:rsid w:val="00670A79"/>
    <w:rsid w:val="006721F5"/>
    <w:rsid w:val="00690EC3"/>
    <w:rsid w:val="006934DF"/>
    <w:rsid w:val="006C0F5C"/>
    <w:rsid w:val="006E0B15"/>
    <w:rsid w:val="00752ECC"/>
    <w:rsid w:val="00754B0F"/>
    <w:rsid w:val="007616C8"/>
    <w:rsid w:val="00767640"/>
    <w:rsid w:val="007677A1"/>
    <w:rsid w:val="00775D22"/>
    <w:rsid w:val="00785887"/>
    <w:rsid w:val="00791D93"/>
    <w:rsid w:val="007B521E"/>
    <w:rsid w:val="007B5CDA"/>
    <w:rsid w:val="007C7D1D"/>
    <w:rsid w:val="007D0890"/>
    <w:rsid w:val="007D455E"/>
    <w:rsid w:val="007D6D89"/>
    <w:rsid w:val="00800CC5"/>
    <w:rsid w:val="00805FA6"/>
    <w:rsid w:val="00812716"/>
    <w:rsid w:val="00817AD5"/>
    <w:rsid w:val="008737D5"/>
    <w:rsid w:val="00886415"/>
    <w:rsid w:val="00890A0F"/>
    <w:rsid w:val="008A0F03"/>
    <w:rsid w:val="008B4994"/>
    <w:rsid w:val="008E7A84"/>
    <w:rsid w:val="008F0049"/>
    <w:rsid w:val="008F21C0"/>
    <w:rsid w:val="008F375B"/>
    <w:rsid w:val="009600A5"/>
    <w:rsid w:val="0097772E"/>
    <w:rsid w:val="00990E99"/>
    <w:rsid w:val="009C1019"/>
    <w:rsid w:val="009C61DC"/>
    <w:rsid w:val="00A964BA"/>
    <w:rsid w:val="00AB495C"/>
    <w:rsid w:val="00AB4A52"/>
    <w:rsid w:val="00AF3461"/>
    <w:rsid w:val="00B01476"/>
    <w:rsid w:val="00B020D2"/>
    <w:rsid w:val="00B07E99"/>
    <w:rsid w:val="00B32104"/>
    <w:rsid w:val="00B3539E"/>
    <w:rsid w:val="00B6416F"/>
    <w:rsid w:val="00BB697C"/>
    <w:rsid w:val="00BD6A66"/>
    <w:rsid w:val="00BE522B"/>
    <w:rsid w:val="00C011FF"/>
    <w:rsid w:val="00C91F32"/>
    <w:rsid w:val="00CC6E80"/>
    <w:rsid w:val="00CE296B"/>
    <w:rsid w:val="00CF0F76"/>
    <w:rsid w:val="00CF245E"/>
    <w:rsid w:val="00D0134E"/>
    <w:rsid w:val="00D14E57"/>
    <w:rsid w:val="00D31584"/>
    <w:rsid w:val="00D31C92"/>
    <w:rsid w:val="00D7155A"/>
    <w:rsid w:val="00D863B3"/>
    <w:rsid w:val="00D91C33"/>
    <w:rsid w:val="00D939D5"/>
    <w:rsid w:val="00DA1FF5"/>
    <w:rsid w:val="00DC1A2B"/>
    <w:rsid w:val="00DF570D"/>
    <w:rsid w:val="00E55627"/>
    <w:rsid w:val="00E81D33"/>
    <w:rsid w:val="00EC6D01"/>
    <w:rsid w:val="00ED0CF2"/>
    <w:rsid w:val="00F1382C"/>
    <w:rsid w:val="00F50146"/>
    <w:rsid w:val="00F8073E"/>
    <w:rsid w:val="00F95E2A"/>
    <w:rsid w:val="00FA322E"/>
    <w:rsid w:val="00FB3654"/>
    <w:rsid w:val="00FB62A6"/>
    <w:rsid w:val="00FB7E2D"/>
    <w:rsid w:val="00FC6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41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A1F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DA1FF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A1FF5"/>
  </w:style>
  <w:style w:type="paragraph" w:styleId="Pieddepage">
    <w:name w:val="footer"/>
    <w:basedOn w:val="Normal"/>
    <w:link w:val="PieddepageCar"/>
    <w:uiPriority w:val="99"/>
    <w:semiHidden/>
    <w:unhideWhenUsed/>
    <w:rsid w:val="00DA1FF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A1FF5"/>
  </w:style>
  <w:style w:type="paragraph" w:styleId="Textedebulles">
    <w:name w:val="Balloon Text"/>
    <w:basedOn w:val="Normal"/>
    <w:link w:val="TextedebullesCar"/>
    <w:uiPriority w:val="99"/>
    <w:semiHidden/>
    <w:unhideWhenUsed/>
    <w:rsid w:val="00DA1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1FF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97AD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F0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0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EB319D-FAA7-476C-B327-01553064D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MartineEtJacques</dc:creator>
  <cp:lastModifiedBy>MartineEtJacques</cp:lastModifiedBy>
  <cp:revision>2</cp:revision>
  <dcterms:created xsi:type="dcterms:W3CDTF">2018-12-25T17:05:00Z</dcterms:created>
  <dcterms:modified xsi:type="dcterms:W3CDTF">2018-12-25T17:05:00Z</dcterms:modified>
</cp:coreProperties>
</file>